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D" w:rsidRPr="00BB1DE7" w:rsidRDefault="00BB1DE7" w:rsidP="00BB1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>«Верёвочный</w:t>
      </w:r>
      <w:r w:rsidRPr="00BB1DE7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курс» - упражнения на </w:t>
      </w:r>
      <w:proofErr w:type="spellStart"/>
      <w:r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командообразование</w:t>
      </w:r>
      <w:proofErr w:type="spellEnd"/>
    </w:p>
    <w:p w:rsidR="00AE395D" w:rsidRPr="00BB1DE7" w:rsidRDefault="00AE395D" w:rsidP="00BB1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</w:t>
      </w:r>
      <w:r w:rsidR="00BB1DE7"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ские </w:t>
      </w:r>
      <w:r w:rsidR="00BB1DE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проведению со шк</w:t>
      </w:r>
      <w:r w:rsidR="00BB1DE7" w:rsidRPr="00BB1DE7">
        <w:rPr>
          <w:rFonts w:ascii="Times New Roman" w:eastAsia="Times New Roman" w:hAnsi="Times New Roman"/>
          <w:b/>
          <w:sz w:val="28"/>
          <w:szCs w:val="28"/>
          <w:lang w:eastAsia="ru-RU"/>
        </w:rPr>
        <w:t>ольниками.</w:t>
      </w:r>
    </w:p>
    <w:p w:rsidR="00BB1DE7" w:rsidRDefault="00BB1DE7" w:rsidP="004A1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Подготовил: педагог дополнительного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Каменского района</w:t>
      </w:r>
      <w:r w:rsidR="003E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Данилушкин</w:t>
      </w:r>
    </w:p>
    <w:p w:rsidR="004A195E" w:rsidRPr="00AE395D" w:rsidRDefault="004A195E" w:rsidP="004A1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4A195E" w:rsidRPr="00AE395D" w:rsidRDefault="004A195E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Предлагаем вашему вниманию серию специально разработанных упражнений, которые помогут сдружить детей, научить их чувствовать и понимать каждого.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А называется этот курс - веревочным. Почему? Потому что главная идея - все вместе, словно связаны одной веревкой. Кроме этого, веревка вам пригодится в некоторых упражнениях. Итак, запаситесь не только веревкой, но и терпением, а главное желанием!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Веревочный курс - это серия специально подготовленных занятий, психофизических упражнений для малых групп, а также индивидуальные занятия. Эта программа разработана американской фирмой </w:t>
      </w:r>
      <w:proofErr w:type="spell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Barron</w:t>
      </w:r>
      <w:proofErr w:type="spell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Adventures</w:t>
      </w:r>
      <w:proofErr w:type="spell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В процессе выполнения курса создается атмосфера творческого поиска, прорабатываются возможности принятия нестандартных решений, повышается взаимопомощь и поддержка в коллективе. На примере увлекательных, но довольно сложных упражнений группа учится решать общую задачу, вырабатывать тактику и стратегию ее решения. Участвуя в "Веревочном курсе</w:t>
      </w:r>
      <w:r w:rsid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начинают преодолевать барьеры в общении, узнают друг друга ближе, благодаря этому происходит естественное и быстрое сплочение группы. Анализ каждого упражнения дает ребятам возможность понять</w:t>
      </w:r>
      <w:r w:rsidR="00AE39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было выполнено задание, принято решение, кто занял активную позицию</w:t>
      </w:r>
      <w:r w:rsidR="00AE39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это повлияло на результат. Думают и над тем, что можно было сделать иначе и лучше в следующий раз, как преодолеть трудности в жизни более эффективным способом. "Веревочный курс - это программа </w:t>
      </w:r>
      <w:proofErr w:type="spell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взаимообучения</w:t>
      </w:r>
      <w:proofErr w:type="spell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которой участники познают все сами из собственного опыта, </w:t>
      </w:r>
      <w:proofErr w:type="gram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действий. Главные цели "веревочного курса - командная работа и лидерство. Но при этом можно добавить, что это дает: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выработку стратегии группой;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творческий подход;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самовыражение;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результативное лидерство;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уверенность в себе;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решение проблем;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· преодоление себя.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собственном опыте мы убедились в эффективности этого курса в работе над сплочением коллектива. Рекомендуем использовать его в 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организационный период смены.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Необходимо соблюдать все условия выполнения "Веревочного курса".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1. Группа, которая проходит испытание, не должна превышать 12 человек.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2. Упражнения выполняются под руководством вожатого, хорошо знакомого с "курсом.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3. Время на подготовку задания не ограничено.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4. Задание считается выполненным, если каждый безошибочно справится с поставленной задачей. Если же хоть одни участник допускает ошибку, группа возвращается на исходную позицию.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И еще, ни в коем случае не забывайте, что курс можно проводить только в теплой, доброжелательной атмосфере. А она зависит только от вас, дорогие коллеги! Удачи!</w:t>
      </w:r>
    </w:p>
    <w:p w:rsidR="00B00960" w:rsidRPr="00AE395D" w:rsidRDefault="004618D5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Перед началом верёвочного курса необходимо провести разминку.</w:t>
      </w:r>
      <w:r w:rsidR="00B00960"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Для разминки можно использовать</w:t>
      </w:r>
      <w:r w:rsidR="00C37221"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из комплекса утренней гимнастик</w:t>
      </w:r>
      <w:proofErr w:type="gramStart"/>
      <w:r w:rsidR="00C37221" w:rsidRPr="00AE395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C37221" w:rsidRPr="00AE395D">
        <w:rPr>
          <w:rFonts w:ascii="Times New Roman" w:eastAsia="Times New Roman" w:hAnsi="Times New Roman"/>
          <w:sz w:val="28"/>
          <w:szCs w:val="28"/>
          <w:lang w:eastAsia="ru-RU"/>
        </w:rPr>
        <w:t>наклоны головы вперёд- назад, вправо-влево; круговые вращения руками в плечевых суставах,</w:t>
      </w:r>
      <w:r w:rsid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221" w:rsidRPr="00AE395D">
        <w:rPr>
          <w:rFonts w:ascii="Times New Roman" w:eastAsia="Times New Roman" w:hAnsi="Times New Roman"/>
          <w:sz w:val="28"/>
          <w:szCs w:val="28"/>
          <w:lang w:eastAsia="ru-RU"/>
        </w:rPr>
        <w:t>меняя направление вращения, затем  в локтевых суставах, вращение кистями; наклоны корпуса, «мельница», махи ногами, вращение в коленных суставах, вращение ступнями ног)</w:t>
      </w:r>
      <w:r w:rsidR="00B00960"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7221" w:rsidRPr="00AE395D" w:rsidRDefault="00B00960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Проводя разминку можно даже комментировать упражнения в шутливой форме, это позволит создать положительный эмоциональный настрой.</w:t>
      </w:r>
    </w:p>
    <w:p w:rsidR="00B00960" w:rsidRPr="00AE395D" w:rsidRDefault="00B00960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Затем по</w:t>
      </w:r>
      <w:r w:rsidR="00AE395D">
        <w:rPr>
          <w:rFonts w:ascii="Times New Roman" w:eastAsia="Times New Roman" w:hAnsi="Times New Roman"/>
          <w:sz w:val="28"/>
          <w:szCs w:val="28"/>
          <w:lang w:eastAsia="ru-RU"/>
        </w:rPr>
        <w:t>просить детей встать в круг (тр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енер внутри круга), повернуться на 90 градусов и каждый должен положить руки на плечи впередистоящего товарища и предложить каждому помассировать своему товарищу мышцы плечевого пояса и шеи. То же самое повторить, повернувшись на сто восемьдесят градусов.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Упражнения.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1. "Узелки".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Участники образуют круг и берутся за руки, причем руки одного человека должны быть сцеплены с руками разных людей. Задача: не расцепляя рук, распутать узел и образовать круг.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* Это упражнение дает возможность участвовать всем в выработке стратегии.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2. "Электрическая цепь".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Команда разбивается на пары. Партнеры садятся напротив друг друга, г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де соединяют руки и ступни, обра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зуя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таким образом, электрическую цепь, по которой ток течет по сцепленным рукам и ногам. Задача участников: встать, не разрывая электрической цепи. Теперь объединитесь по две пары друг с другом, чтобы получилась электрическая цепь, состоящая из четырех человек. Задача остается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прежней - встать всем вместе, не разрывая цепь. Когда этот этап благополучно завершен, снова объедините группы, чтобы образовать электрическую цепь, состоящую из 8 человек. В конце концов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 получите электрическую цепь, образованную всеми участниками, которые должны подняться.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Два главных условия этого упражнения: 1) электрический ток должен беспрепятственно течь по замкнутой электрической цепи, образованной сцепленными руками и ногами; 2) на каждом этапе участники должны отрываться от земли одновременно.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Подсказка вожатому: не забудьте поддержать детей, ведь им очень трудно!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3. "</w:t>
      </w:r>
      <w:proofErr w:type="spell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Биг-мак</w:t>
      </w:r>
      <w:proofErr w:type="spell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Организуйте большой круг.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Разбейте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команду на пары и попросите каждую пару выбрать словосочетание из двух слов, 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традиционно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употребляются вместе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(например, один партнер говорит: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</w:t>
      </w:r>
      <w:proofErr w:type="spell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Биг</w:t>
      </w:r>
      <w:proofErr w:type="spell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", - другой: "Мак"; один: "Ореховые", - другой: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"Масло" и т.д.).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Затем объясните, что по условиям игры, нужно закрыть глаза и не открывать их до конца события, и, кроме того, можно произносить только свое выбранное слово. Теперь ведущий перемешивает команду так, чтобы партнеры были далеко друг от друга. Партнеры с закрытыми глазами, выкрикивая свое слово, находят друг друга. Как только пара воссоединилась, отведите ее с пути тех, у кого глаза еще закрыты. По завершению задания, каждая пара сообщает всем участникам свое словосочетание.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Для этого упражнения очень важную роль играет площадка, которая должна быть большой.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4. "Сидячий круг".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Команда формирует тесный круг (плечи касаются). После этого попросите ребят повернуться на 90 градусов направо. Задание: Нужно медленно сесть на колени друг к другу и рукой коснуться плеча находящегося сзади человека.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Завершите это упражнение на высокой ноте, смеясь и хлопая всем.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5. "Отжимания".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Разбейтесь на группы по 4 человека. Ваша задача - отжаться от земли, чтобы в нее упирались только ваши руки, и продержаться не меньше 5 секунд.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* Подсказка вожатому: удобнее всего будет выполнять отжимания, если группа ляжет на землю лицом вниз так, чтобы образовался квадрат, стороны которого образованы телами (ноги одного лежат на спине соседа).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Вожатому необходимо узнать у детей, есть ли у них проблемы со спиной? В данном упражнении таких детей можно привлечь в качестве судей.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"Все на борт".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Оборудование: любая обозначенная площадка (</w:t>
      </w:r>
      <w:proofErr w:type="spell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банкетка</w:t>
      </w:r>
      <w:proofErr w:type="spell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, стул, брусок).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Задача участников: уместиться всей командой на площадке средней величины. Нужно убрать обе ноги от земли, и удержаться минимум пять секунд. Второй этап: нужно сделать то же самое на площади меньшей величины.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7. "Бревно".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Оборудование: любое бревно (дерево, лежащее на земле, гимнастическое бревно и т.п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Start"/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Команда выстраивается на бревне. Начиная с первого человека, команда переправляется на противоположный конец бревна. В результате должна получиться та же линия, в том же порядке.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* Подсказка вожатому: лучше расположить команду, чередуя мальчиков и девочек.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9. "Прогулка слепых".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каждый участник закроет глаза повязкой. Когда все глаза </w:t>
      </w:r>
      <w:proofErr w:type="gram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закрыты</w:t>
      </w:r>
      <w:proofErr w:type="gram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 ребятам, что мы собираемся в путешествие по неприкосновенной земле, которой не может коснуться наш взгляд. Попросите положить правую руку на плечо </w:t>
      </w:r>
      <w:proofErr w:type="gram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впередистоящего</w:t>
      </w:r>
      <w:proofErr w:type="gram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. Медленно начните путешествие по выбранному маршруту, включая залезание на пеньки, возвышенности, </w:t>
      </w:r>
      <w:proofErr w:type="spell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пролезание</w:t>
      </w:r>
      <w:proofErr w:type="spell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низко нависшими деревьями и ветками, </w:t>
      </w:r>
      <w:proofErr w:type="spellStart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>протискивание</w:t>
      </w:r>
      <w:proofErr w:type="spellEnd"/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деревьями и т.д. Финишируйте на каком-нибудь тесном (но безопасном!) месте.</w:t>
      </w: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  <w:t>* Подсказка вожатому: выполнять это упражнение следует в полном молчании. Следует выбрать знак для обозначения опасности (пожимание, хлопок по плечу и др.).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10. "Паутина".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Оборудование: заранее сплетенная из веревок "паутина". Количество ячеек должно соответствовать количеству участников.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Задача состоит в том, чтобы переправиться всей командой через паутину с одной стороны на другую, не касаясь при этом ни одной ее части. Если вы касаетесь паутины, вся команда возвращается обратно и начинает упражнение снова. Если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кто либо из вас переправился на другую сторону,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 он не может вернуться, обойдя паутину, и помочь команде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. Каждую ячейку можно использовать только один раз.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11. "Переправа".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Оборудование: канат, ведро с водой. Заранее готовится "маятник" (канат крепится к опоре).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Задача состоит в том, чтобы переправиться всей командой за обозначенную линию, не касаясь земли. Кроме того, каждому члену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команды нужно перенести емкость с водой, не пролив ни единой капли.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Обязательна страховка!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12. "Электрическая изгородь".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Оборудование: веревка, шест (доска, палка и т.д.).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Задача состоит в том, чтобы переправиться всей командой через воображаемую электрическую стену, не касаясь ни единой видимой или воображаемой ее части. Если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кто либо коснется стены, </w:t>
      </w:r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вся команда возвращается обратно и начинает упражнение снова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* Подсказка вожатому: шест может использовать как вся команда, так и последний участник.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13. "Траст - фол".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Постройте команду в две линии так, чтобы обе группы стояли лицом друг к другу. Попросите снять часы, кольца, браслеты, вытянуть руки вперед, согнуть их в локтях (угол 90 градусов). Руки чередуются между собой, образуя "колыбель"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падающего. Ладони обращены вверх и ни в коем случае не сцеплены ни между собой, ни с руками соседа сбоку или напротив. Колени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страхующих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слегка согнуты. Ведущий становится в линию на то место, куда придется наибольший вес падающего и, чтобы ни случилось, не убирать рук во время падения участника. Поставьте радом с собой сильных ребят. По мере продвижения очереди вы можете изменять порядок линии, чтобы каждый участник испытал момент поимки, но держите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сильных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середине.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Если у вас большая сильная команда, вы можете быть руководителем падения (вне линии), но если вы чувствуете, что для безопасности падения вы необходимы команде, попросите ребят самим выбрать руководителя (Маэстро).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Подготовьте Маэстро, чтобы он смог проверить падающего.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· Торс и ноги должны быть абсолютно прямыми, как струнка;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· Руки - скрещены на груди и сцеплены в замок;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· Голова немного откинута назад;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· Попросите снять очки и вынуть предметы из карманов.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Слова, которые обязательно должны быть сказаны перед падением: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1)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ПАДАЮЩИЙ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: "Готовы страхующие?"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2) СТРАХУЮЩИЕ: "Страхующие готовы"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3) МАЭСТРО: "Падай".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После приземления покачайте товарища на руках - проявите ласку.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Заключение: это упражнение на доверие и снятие комплексов (освобождение внутреннего "Я".</w:t>
      </w:r>
      <w:proofErr w:type="gramEnd"/>
      <w:r w:rsid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Попросите каждого поделиться опытом и чувствами, т.к. ощущение каждого </w:t>
      </w:r>
      <w:proofErr w:type="gramStart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</w:t>
      </w:r>
      <w:proofErr w:type="gramEnd"/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Начните обсуждение, сказав, что вам хотелось бы узнать об ощущениях каждого: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- Что вы чувствовали перед самым началом падения, во время падения и после?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- Что можно сделать, чтобы создать доверительную атмосферу в 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коллективе?</w:t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Обосновывайте ваше обсуждение на приобретенном опыте.</w:t>
      </w: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0B" w:rsidRPr="00AE395D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95D">
        <w:rPr>
          <w:rFonts w:ascii="Times New Roman" w:eastAsia="Times New Roman" w:hAnsi="Times New Roman"/>
          <w:b/>
          <w:sz w:val="28"/>
          <w:szCs w:val="28"/>
          <w:lang w:eastAsia="ru-RU"/>
        </w:rPr>
        <w:t>На этом "Веревочный курс" закончен. Результаты этой программы вы получили. Все ли смогли выполнить упражнение? Никто не остался в стороне? А на вечернем "огоньке". Спросите у детей, чему они научились в процессе данного курса?</w:t>
      </w:r>
    </w:p>
    <w:p w:rsidR="00180B0B" w:rsidRPr="00180B0B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80B0B" w:rsidRPr="00180B0B" w:rsidRDefault="00180B0B" w:rsidP="003E3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80B0B" w:rsidRPr="00180B0B" w:rsidRDefault="00180B0B" w:rsidP="00180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80B0B" w:rsidRPr="00180B0B" w:rsidRDefault="00180B0B" w:rsidP="00180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80B0B" w:rsidRPr="00180B0B" w:rsidRDefault="00180B0B" w:rsidP="00180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80B0B" w:rsidRPr="00180B0B" w:rsidRDefault="00180B0B" w:rsidP="00180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C4B57" w:rsidRPr="00180B0B" w:rsidRDefault="002C4B57">
      <w:pPr>
        <w:rPr>
          <w:sz w:val="28"/>
        </w:rPr>
      </w:pPr>
    </w:p>
    <w:sectPr w:rsidR="002C4B57" w:rsidRPr="00180B0B" w:rsidSect="002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3C" w:rsidRDefault="0025403C" w:rsidP="00BB1DE7">
      <w:pPr>
        <w:spacing w:after="0" w:line="240" w:lineRule="auto"/>
      </w:pPr>
      <w:r>
        <w:separator/>
      </w:r>
    </w:p>
  </w:endnote>
  <w:endnote w:type="continuationSeparator" w:id="0">
    <w:p w:rsidR="0025403C" w:rsidRDefault="0025403C" w:rsidP="00B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3C" w:rsidRDefault="0025403C" w:rsidP="00BB1DE7">
      <w:pPr>
        <w:spacing w:after="0" w:line="240" w:lineRule="auto"/>
      </w:pPr>
      <w:r>
        <w:separator/>
      </w:r>
    </w:p>
  </w:footnote>
  <w:footnote w:type="continuationSeparator" w:id="0">
    <w:p w:rsidR="0025403C" w:rsidRDefault="0025403C" w:rsidP="00BB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0B"/>
    <w:rsid w:val="00180B0B"/>
    <w:rsid w:val="0025403C"/>
    <w:rsid w:val="002C4B57"/>
    <w:rsid w:val="002C6B32"/>
    <w:rsid w:val="003E370F"/>
    <w:rsid w:val="004618D5"/>
    <w:rsid w:val="004774CD"/>
    <w:rsid w:val="004A195E"/>
    <w:rsid w:val="00814F87"/>
    <w:rsid w:val="00AE395D"/>
    <w:rsid w:val="00B00960"/>
    <w:rsid w:val="00BB1DE7"/>
    <w:rsid w:val="00C37221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1D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1DE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1D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A9AB-DFCB-465B-B969-4B0477F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Компьютер</cp:lastModifiedBy>
  <cp:revision>2</cp:revision>
  <dcterms:created xsi:type="dcterms:W3CDTF">2020-12-22T02:58:00Z</dcterms:created>
  <dcterms:modified xsi:type="dcterms:W3CDTF">2020-12-22T02:58:00Z</dcterms:modified>
</cp:coreProperties>
</file>